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CellMar>
          <w:left w:w="70" w:type="dxa"/>
          <w:right w:w="70" w:type="dxa"/>
        </w:tblCellMar>
        <w:tblLook w:val="0000"/>
      </w:tblPr>
      <w:tblGrid>
        <w:gridCol w:w="4222"/>
        <w:gridCol w:w="1877"/>
        <w:gridCol w:w="830"/>
        <w:gridCol w:w="1909"/>
      </w:tblGrid>
      <w:tr w:rsidR="00607EA0" w:rsidRPr="0022465A" w:rsidTr="00F655E3">
        <w:tc>
          <w:tcPr>
            <w:tcW w:w="909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607EA0" w:rsidRPr="0022465A" w:rsidRDefault="00607EA0" w:rsidP="007A2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65A">
              <w:rPr>
                <w:rFonts w:ascii="Times New Roman" w:hAnsi="Times New Roman" w:cs="Times New Roman"/>
                <w:b/>
                <w:sz w:val="28"/>
                <w:szCs w:val="28"/>
              </w:rPr>
              <w:t>Р Е Ш Е Н И Е</w:t>
            </w:r>
          </w:p>
          <w:p w:rsidR="00607EA0" w:rsidRPr="0022465A" w:rsidRDefault="00607EA0" w:rsidP="007A2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65A">
              <w:rPr>
                <w:rFonts w:ascii="Times New Roman" w:hAnsi="Times New Roman" w:cs="Times New Roman"/>
                <w:b/>
                <w:sz w:val="28"/>
                <w:szCs w:val="28"/>
              </w:rPr>
              <w:t>С О В Е Т   Д Е П У Т А Т О В</w:t>
            </w:r>
          </w:p>
          <w:p w:rsidR="00607EA0" w:rsidRPr="0022465A" w:rsidRDefault="00607EA0" w:rsidP="007A2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65A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607EA0" w:rsidRPr="0022465A" w:rsidRDefault="00607EA0" w:rsidP="007A2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65A">
              <w:rPr>
                <w:rFonts w:ascii="Times New Roman" w:hAnsi="Times New Roman" w:cs="Times New Roman"/>
                <w:b/>
                <w:sz w:val="28"/>
                <w:szCs w:val="28"/>
              </w:rPr>
              <w:t>Т А Ш Л И Н С К И Й    СЕЛЬСОВЕТ</w:t>
            </w:r>
          </w:p>
          <w:p w:rsidR="00607EA0" w:rsidRPr="0022465A" w:rsidRDefault="00607EA0" w:rsidP="007A2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65A">
              <w:rPr>
                <w:rFonts w:ascii="Times New Roman" w:hAnsi="Times New Roman" w:cs="Times New Roman"/>
                <w:b/>
                <w:sz w:val="28"/>
                <w:szCs w:val="28"/>
              </w:rPr>
              <w:t>ТАШЛИНСКОГО РАЙОНА</w:t>
            </w:r>
          </w:p>
          <w:p w:rsidR="00607EA0" w:rsidRPr="0022465A" w:rsidRDefault="00C179FA" w:rsidP="007A2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Р Е Н Б У Р</w:t>
            </w:r>
            <w:r w:rsidR="00607EA0" w:rsidRPr="002246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 С К О Й    О Б Л А С Т И</w:t>
            </w:r>
          </w:p>
          <w:p w:rsidR="00607EA0" w:rsidRPr="0022465A" w:rsidRDefault="00155DBF" w:rsidP="007A2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Третьего</w:t>
            </w:r>
            <w:r w:rsidR="00607EA0" w:rsidRPr="0022465A">
              <w:rPr>
                <w:rFonts w:ascii="Times New Roman" w:hAnsi="Times New Roman" w:cs="Times New Roman"/>
                <w:sz w:val="28"/>
                <w:szCs w:val="28"/>
              </w:rPr>
              <w:t xml:space="preserve"> созыва</w:t>
            </w:r>
          </w:p>
          <w:p w:rsidR="00607EA0" w:rsidRPr="0022465A" w:rsidRDefault="00607EA0" w:rsidP="007A2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EA0" w:rsidRPr="0022465A" w:rsidTr="00F655E3">
        <w:tc>
          <w:tcPr>
            <w:tcW w:w="9099" w:type="dxa"/>
            <w:gridSpan w:val="4"/>
            <w:shd w:val="clear" w:color="auto" w:fill="auto"/>
          </w:tcPr>
          <w:p w:rsidR="00607EA0" w:rsidRPr="0022465A" w:rsidRDefault="00607EA0" w:rsidP="007A2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EA0" w:rsidRPr="0022465A" w:rsidTr="00F655E3">
        <w:trPr>
          <w:cantSplit/>
        </w:trPr>
        <w:tc>
          <w:tcPr>
            <w:tcW w:w="4406" w:type="dxa"/>
            <w:shd w:val="clear" w:color="auto" w:fill="auto"/>
          </w:tcPr>
          <w:p w:rsidR="00607EA0" w:rsidRPr="0022465A" w:rsidRDefault="00607EA0" w:rsidP="007A2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7EA0" w:rsidRPr="0022465A" w:rsidRDefault="00C17BC6" w:rsidP="004E05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E05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E055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2016г</w:t>
            </w:r>
            <w:r w:rsidR="004E05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8" w:type="dxa"/>
            <w:shd w:val="clear" w:color="auto" w:fill="auto"/>
          </w:tcPr>
          <w:p w:rsidR="00607EA0" w:rsidRPr="0022465A" w:rsidRDefault="00607EA0" w:rsidP="007A2F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65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7EA0" w:rsidRPr="0022465A" w:rsidRDefault="00C17BC6" w:rsidP="004E05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E05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/3</w:t>
            </w:r>
            <w:r w:rsidR="004E05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-рс</w:t>
            </w:r>
          </w:p>
        </w:tc>
      </w:tr>
    </w:tbl>
    <w:p w:rsidR="00230EC7" w:rsidRDefault="00DE0D42" w:rsidP="008C23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230EC7" w:rsidRDefault="00230EC7" w:rsidP="008C23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55DBF" w:rsidRPr="00155DBF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8C2329">
        <w:rPr>
          <w:rFonts w:ascii="Times New Roman" w:eastAsia="Times New Roman" w:hAnsi="Times New Roman" w:cs="Times New Roman"/>
          <w:sz w:val="28"/>
          <w:szCs w:val="28"/>
        </w:rPr>
        <w:t>единовременной выплате</w:t>
      </w:r>
    </w:p>
    <w:p w:rsidR="00DD0D7B" w:rsidRDefault="008C2329" w:rsidP="008C23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главе муниципального образования </w:t>
      </w:r>
    </w:p>
    <w:p w:rsidR="00230EC7" w:rsidRDefault="00230EC7" w:rsidP="008C23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Ташлинский сельсовет Ташлинского района </w:t>
      </w:r>
    </w:p>
    <w:p w:rsidR="00230EC7" w:rsidRDefault="00230EC7" w:rsidP="008C23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Оренбургской области</w:t>
      </w:r>
    </w:p>
    <w:p w:rsidR="008C2329" w:rsidRDefault="008C2329" w:rsidP="008C2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2513" w:rsidRPr="00432513" w:rsidRDefault="009A39A1" w:rsidP="009A39A1">
      <w:pPr>
        <w:spacing w:after="0" w:line="240" w:lineRule="auto"/>
        <w:ind w:right="-87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Р</w:t>
      </w:r>
      <w:r w:rsidR="00DE0D42">
        <w:rPr>
          <w:rFonts w:ascii="Times New Roman" w:eastAsia="Times New Roman" w:hAnsi="Times New Roman" w:cs="Times New Roman"/>
          <w:sz w:val="28"/>
          <w:szCs w:val="28"/>
        </w:rPr>
        <w:t>уководствуясь</w:t>
      </w:r>
      <w:r w:rsidR="000D6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1270" w:rsidRPr="00AE4534">
        <w:rPr>
          <w:rFonts w:ascii="Times New Roman" w:eastAsia="Times New Roman" w:hAnsi="Times New Roman" w:cs="Times New Roman"/>
          <w:sz w:val="28"/>
          <w:szCs w:val="28"/>
        </w:rPr>
        <w:t>Законом Оренбургской области «О статусе выборного должностного лица местного самоуправления» от 12.09.1997 года №130/32-</w:t>
      </w:r>
      <w:r w:rsidR="000D60ED">
        <w:rPr>
          <w:rFonts w:ascii="Times New Roman" w:eastAsia="Times New Roman" w:hAnsi="Times New Roman" w:cs="Times New Roman"/>
          <w:sz w:val="28"/>
          <w:szCs w:val="28"/>
        </w:rPr>
        <w:t>ОЗ</w:t>
      </w:r>
      <w:r w:rsidR="00611270" w:rsidRPr="00AE453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112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254F1">
        <w:rPr>
          <w:rFonts w:ascii="Times New Roman" w:eastAsia="Times New Roman" w:hAnsi="Times New Roman" w:cs="Times New Roman"/>
          <w:sz w:val="28"/>
          <w:szCs w:val="28"/>
        </w:rPr>
        <w:t>Уставом муниципального образования Ташлинск</w:t>
      </w:r>
      <w:r w:rsidR="001D5DE2">
        <w:rPr>
          <w:rFonts w:ascii="Times New Roman" w:eastAsia="Times New Roman" w:hAnsi="Times New Roman" w:cs="Times New Roman"/>
          <w:sz w:val="28"/>
          <w:szCs w:val="28"/>
        </w:rPr>
        <w:t>ий сельсовет</w:t>
      </w:r>
      <w:r w:rsidR="00E85C6D">
        <w:rPr>
          <w:rFonts w:ascii="Times New Roman" w:eastAsia="Times New Roman" w:hAnsi="Times New Roman" w:cs="Times New Roman"/>
          <w:sz w:val="28"/>
          <w:szCs w:val="28"/>
        </w:rPr>
        <w:t xml:space="preserve"> Ташлинского района</w:t>
      </w:r>
      <w:r w:rsidR="00DE0D42">
        <w:rPr>
          <w:rFonts w:ascii="Times New Roman" w:eastAsia="Times New Roman" w:hAnsi="Times New Roman" w:cs="Times New Roman"/>
          <w:sz w:val="28"/>
          <w:szCs w:val="28"/>
        </w:rPr>
        <w:t xml:space="preserve"> Оренбургской области</w:t>
      </w:r>
      <w:r w:rsidR="00E85C6D">
        <w:rPr>
          <w:rFonts w:ascii="Times New Roman" w:eastAsia="Times New Roman" w:hAnsi="Times New Roman" w:cs="Times New Roman"/>
          <w:sz w:val="28"/>
          <w:szCs w:val="28"/>
        </w:rPr>
        <w:t>,</w:t>
      </w:r>
      <w:r w:rsidR="000D6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5DBF">
        <w:rPr>
          <w:rFonts w:ascii="Times New Roman" w:eastAsia="Times New Roman" w:hAnsi="Times New Roman" w:cs="Times New Roman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155DBF"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5DBF">
        <w:rPr>
          <w:rFonts w:ascii="Times New Roman" w:eastAsia="Times New Roman" w:hAnsi="Times New Roman" w:cs="Times New Roman"/>
          <w:sz w:val="28"/>
          <w:szCs w:val="28"/>
        </w:rPr>
        <w:t xml:space="preserve"> Ташлинский сельсовет Ташлинского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5DBF">
        <w:rPr>
          <w:rFonts w:ascii="Times New Roman" w:eastAsia="Times New Roman" w:hAnsi="Times New Roman" w:cs="Times New Roman"/>
          <w:sz w:val="28"/>
          <w:szCs w:val="28"/>
        </w:rPr>
        <w:t xml:space="preserve"> Оренбургской о</w:t>
      </w:r>
      <w:r>
        <w:rPr>
          <w:rFonts w:ascii="Times New Roman" w:eastAsia="Times New Roman" w:hAnsi="Times New Roman" w:cs="Times New Roman"/>
          <w:sz w:val="28"/>
          <w:szCs w:val="28"/>
        </w:rPr>
        <w:t>бласти от 18.12.2014 г. № 35/137</w:t>
      </w:r>
      <w:r w:rsidRPr="00155DBF">
        <w:rPr>
          <w:rFonts w:ascii="Times New Roman" w:eastAsia="Times New Roman" w:hAnsi="Times New Roman" w:cs="Times New Roman"/>
          <w:sz w:val="28"/>
          <w:szCs w:val="28"/>
        </w:rPr>
        <w:t>-рс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об оплате труда главы </w:t>
      </w:r>
      <w:r w:rsidRPr="00155DB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 w:rsidRPr="00155DBF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5DBF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5DBF">
        <w:rPr>
          <w:rFonts w:ascii="Times New Roman" w:eastAsia="Times New Roman" w:hAnsi="Times New Roman" w:cs="Times New Roman"/>
          <w:sz w:val="28"/>
          <w:szCs w:val="28"/>
        </w:rPr>
        <w:t>Ташлинский сельсовет Ташлинского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155DBF">
        <w:rPr>
          <w:rFonts w:ascii="Times New Roman" w:eastAsia="Times New Roman" w:hAnsi="Times New Roman" w:cs="Times New Roman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155DBF"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5DBF">
        <w:rPr>
          <w:rFonts w:ascii="Times New Roman" w:eastAsia="Times New Roman" w:hAnsi="Times New Roman" w:cs="Times New Roman"/>
          <w:sz w:val="28"/>
          <w:szCs w:val="28"/>
        </w:rPr>
        <w:t xml:space="preserve"> Ташлинский сельсовет Ташлинского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5DBF">
        <w:rPr>
          <w:rFonts w:ascii="Times New Roman" w:eastAsia="Times New Roman" w:hAnsi="Times New Roman" w:cs="Times New Roman"/>
          <w:sz w:val="28"/>
          <w:szCs w:val="28"/>
        </w:rPr>
        <w:t xml:space="preserve"> Оренбургской о</w:t>
      </w:r>
      <w:r>
        <w:rPr>
          <w:rFonts w:ascii="Times New Roman" w:eastAsia="Times New Roman" w:hAnsi="Times New Roman" w:cs="Times New Roman"/>
          <w:sz w:val="28"/>
          <w:szCs w:val="28"/>
        </w:rPr>
        <w:t>бласти от 25.03.2016г. № 06/30</w:t>
      </w:r>
      <w:r w:rsidRPr="00155DBF">
        <w:rPr>
          <w:rFonts w:ascii="Times New Roman" w:eastAsia="Times New Roman" w:hAnsi="Times New Roman" w:cs="Times New Roman"/>
          <w:sz w:val="28"/>
          <w:szCs w:val="28"/>
        </w:rPr>
        <w:t>-рс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155DBF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5DBF"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5DBF">
        <w:rPr>
          <w:rFonts w:ascii="Times New Roman" w:eastAsia="Times New Roman" w:hAnsi="Times New Roman" w:cs="Times New Roman"/>
          <w:sz w:val="28"/>
          <w:szCs w:val="28"/>
        </w:rPr>
        <w:t xml:space="preserve"> Ташлинский сельсовет Ташлинского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5DBF">
        <w:rPr>
          <w:rFonts w:ascii="Times New Roman" w:eastAsia="Times New Roman" w:hAnsi="Times New Roman" w:cs="Times New Roman"/>
          <w:sz w:val="28"/>
          <w:szCs w:val="28"/>
        </w:rPr>
        <w:t xml:space="preserve"> Оренбургской о</w:t>
      </w:r>
      <w:r>
        <w:rPr>
          <w:rFonts w:ascii="Times New Roman" w:eastAsia="Times New Roman" w:hAnsi="Times New Roman" w:cs="Times New Roman"/>
          <w:sz w:val="28"/>
          <w:szCs w:val="28"/>
        </w:rPr>
        <w:t>бласти от 18.12.2014 г. № 35/137</w:t>
      </w:r>
      <w:r w:rsidRPr="00155DBF">
        <w:rPr>
          <w:rFonts w:ascii="Times New Roman" w:eastAsia="Times New Roman" w:hAnsi="Times New Roman" w:cs="Times New Roman"/>
          <w:sz w:val="28"/>
          <w:szCs w:val="28"/>
        </w:rPr>
        <w:t>-рс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об оплате труда главы  </w:t>
      </w:r>
      <w:r w:rsidRPr="00155DB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 w:rsidRPr="00155DBF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5DBF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5DBF">
        <w:rPr>
          <w:rFonts w:ascii="Times New Roman" w:eastAsia="Times New Roman" w:hAnsi="Times New Roman" w:cs="Times New Roman"/>
          <w:sz w:val="28"/>
          <w:szCs w:val="28"/>
        </w:rPr>
        <w:t>Ташлинский сельсовет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5DBF">
        <w:rPr>
          <w:rFonts w:ascii="Times New Roman" w:eastAsia="Times New Roman" w:hAnsi="Times New Roman" w:cs="Times New Roman"/>
          <w:sz w:val="28"/>
          <w:szCs w:val="28"/>
        </w:rPr>
        <w:t>Ташлинского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432513" w:rsidRPr="00432513">
        <w:rPr>
          <w:rFonts w:ascii="Times New Roman" w:eastAsia="Times New Roman" w:hAnsi="Times New Roman" w:cs="Times New Roman"/>
          <w:sz w:val="28"/>
          <w:szCs w:val="28"/>
        </w:rPr>
        <w:t>Совет депутатов муниципального образования Ташлинский сельсовет Ташлинского района Оренбургской области,</w:t>
      </w:r>
    </w:p>
    <w:p w:rsidR="00432513" w:rsidRPr="004E0552" w:rsidRDefault="00432513" w:rsidP="00DE0D42">
      <w:pPr>
        <w:spacing w:after="0" w:line="240" w:lineRule="auto"/>
        <w:ind w:right="-89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0552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9A39A1" w:rsidRPr="00B10FE9" w:rsidRDefault="004E0552" w:rsidP="004E0552">
      <w:pPr>
        <w:autoSpaceDE w:val="0"/>
        <w:autoSpaceDN w:val="0"/>
        <w:adjustRightInd w:val="0"/>
        <w:spacing w:after="0" w:line="240" w:lineRule="auto"/>
        <w:ind w:right="-89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9A39A1" w:rsidRPr="004E0552">
        <w:rPr>
          <w:rFonts w:ascii="Times New Roman" w:hAnsi="Times New Roman" w:cs="Times New Roman"/>
          <w:sz w:val="28"/>
          <w:szCs w:val="28"/>
        </w:rPr>
        <w:t xml:space="preserve">Выплатить </w:t>
      </w:r>
      <w:r w:rsidR="009A39A1" w:rsidRPr="004E0552">
        <w:rPr>
          <w:rFonts w:ascii="Times New Roman" w:eastAsia="Times New Roman" w:hAnsi="Times New Roman" w:cs="Times New Roman"/>
          <w:sz w:val="28"/>
          <w:szCs w:val="28"/>
        </w:rPr>
        <w:t>главе муниципального образования Ташлинский сельсовет</w:t>
      </w:r>
      <w:r w:rsidR="009A39A1" w:rsidRPr="004E0552">
        <w:rPr>
          <w:rFonts w:ascii="Times New Roman" w:hAnsi="Times New Roman" w:cs="Times New Roman"/>
          <w:sz w:val="28"/>
          <w:szCs w:val="28"/>
        </w:rPr>
        <w:t xml:space="preserve"> Ташлинского района Оренбургской области Щербинину Петру Федоровичу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E0552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Pr="004E0552">
        <w:rPr>
          <w:rFonts w:ascii="Times New Roman" w:eastAsia="Times New Roman" w:hAnsi="Times New Roman" w:cs="Times New Roman"/>
          <w:sz w:val="28"/>
          <w:szCs w:val="28"/>
        </w:rPr>
        <w:t>достижением пенсионного возраста и наличия стажа муниципальной службы более 15 лет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E0552">
        <w:rPr>
          <w:rFonts w:ascii="Times New Roman" w:eastAsia="Times New Roman" w:hAnsi="Times New Roman" w:cs="Times New Roman"/>
          <w:sz w:val="28"/>
          <w:szCs w:val="28"/>
        </w:rPr>
        <w:t xml:space="preserve"> единовременную выплату в размере 15</w:t>
      </w:r>
      <w:r>
        <w:rPr>
          <w:rFonts w:ascii="Times New Roman" w:eastAsia="Times New Roman" w:hAnsi="Times New Roman" w:cs="Times New Roman"/>
          <w:sz w:val="28"/>
          <w:szCs w:val="28"/>
        </w:rPr>
        <w:t>(пятнадцати)</w:t>
      </w:r>
      <w:r w:rsidRPr="004E0552">
        <w:rPr>
          <w:rFonts w:ascii="Times New Roman" w:eastAsia="Times New Roman" w:hAnsi="Times New Roman" w:cs="Times New Roman"/>
          <w:sz w:val="28"/>
          <w:szCs w:val="28"/>
        </w:rPr>
        <w:t xml:space="preserve"> должностных окладов.</w:t>
      </w:r>
      <w:r w:rsidR="009A39A1" w:rsidRPr="00B10F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55DBF" w:rsidRPr="00432513" w:rsidRDefault="00155DBF" w:rsidP="00DE0D42">
      <w:pPr>
        <w:spacing w:after="0" w:line="240" w:lineRule="auto"/>
        <w:ind w:right="-8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DBF">
        <w:rPr>
          <w:rFonts w:ascii="Times New Roman" w:eastAsia="Times New Roman" w:hAnsi="Times New Roman" w:cs="Times New Roman"/>
          <w:sz w:val="28"/>
          <w:szCs w:val="24"/>
        </w:rPr>
        <w:t xml:space="preserve">2. </w:t>
      </w:r>
      <w:r w:rsidR="00DE0D42">
        <w:rPr>
          <w:rFonts w:ascii="Times New Roman" w:eastAsia="Times New Roman" w:hAnsi="Times New Roman" w:cs="Times New Roman"/>
          <w:sz w:val="28"/>
          <w:szCs w:val="24"/>
        </w:rPr>
        <w:t xml:space="preserve">Настоящее </w:t>
      </w:r>
      <w:r w:rsidR="00230EC7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32513">
        <w:rPr>
          <w:rFonts w:ascii="Times New Roman" w:eastAsia="Times New Roman" w:hAnsi="Times New Roman" w:cs="Times New Roman"/>
          <w:sz w:val="28"/>
          <w:szCs w:val="28"/>
        </w:rPr>
        <w:t>ешение вступает в силу со дня его принятия</w:t>
      </w:r>
      <w:r w:rsidR="004E05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5DBF" w:rsidRDefault="00155DBF" w:rsidP="00DE0D42">
      <w:pPr>
        <w:spacing w:after="0" w:line="240" w:lineRule="auto"/>
        <w:ind w:right="-89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55DBF">
        <w:rPr>
          <w:rFonts w:ascii="Times New Roman" w:eastAsia="Times New Roman" w:hAnsi="Times New Roman" w:cs="Times New Roman"/>
          <w:sz w:val="28"/>
          <w:szCs w:val="20"/>
        </w:rPr>
        <w:t xml:space="preserve">3. Контроль за исполнением </w:t>
      </w:r>
      <w:r>
        <w:rPr>
          <w:rFonts w:ascii="Times New Roman" w:eastAsia="Times New Roman" w:hAnsi="Times New Roman" w:cs="Times New Roman"/>
          <w:sz w:val="28"/>
          <w:szCs w:val="20"/>
        </w:rPr>
        <w:t>настоящего решения во</w:t>
      </w:r>
      <w:r w:rsidR="00611270">
        <w:rPr>
          <w:rFonts w:ascii="Times New Roman" w:eastAsia="Times New Roman" w:hAnsi="Times New Roman" w:cs="Times New Roman"/>
          <w:sz w:val="28"/>
          <w:szCs w:val="20"/>
        </w:rPr>
        <w:t xml:space="preserve">зложить на </w:t>
      </w:r>
      <w:r>
        <w:rPr>
          <w:rFonts w:ascii="Times New Roman" w:eastAsia="Times New Roman" w:hAnsi="Times New Roman" w:cs="Times New Roman"/>
          <w:sz w:val="28"/>
          <w:szCs w:val="20"/>
        </w:rPr>
        <w:t>бухгалтера Филь Т.А.</w:t>
      </w:r>
    </w:p>
    <w:p w:rsidR="00230EC7" w:rsidRDefault="00230EC7" w:rsidP="00DE0D42">
      <w:pPr>
        <w:spacing w:after="0" w:line="240" w:lineRule="auto"/>
        <w:ind w:right="-894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E0552" w:rsidRPr="00155DBF" w:rsidRDefault="004E0552" w:rsidP="00DE0D42">
      <w:pPr>
        <w:spacing w:after="0" w:line="240" w:lineRule="auto"/>
        <w:ind w:right="-894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1656D" w:rsidRPr="00B1656D" w:rsidRDefault="00B1656D" w:rsidP="00DE0D42">
      <w:pPr>
        <w:spacing w:after="0" w:line="240" w:lineRule="auto"/>
        <w:ind w:right="-894"/>
        <w:jc w:val="both"/>
        <w:rPr>
          <w:rFonts w:ascii="Times New Roman" w:hAnsi="Times New Roman" w:cs="Times New Roman"/>
          <w:sz w:val="28"/>
          <w:szCs w:val="28"/>
        </w:rPr>
      </w:pPr>
      <w:r w:rsidRPr="00B1656D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DD0D7B" w:rsidRDefault="00B1656D" w:rsidP="00DE0D42">
      <w:pPr>
        <w:spacing w:after="0" w:line="240" w:lineRule="auto"/>
        <w:ind w:right="-894"/>
        <w:jc w:val="both"/>
        <w:rPr>
          <w:rFonts w:ascii="Times New Roman" w:hAnsi="Times New Roman" w:cs="Times New Roman"/>
          <w:sz w:val="28"/>
          <w:szCs w:val="28"/>
        </w:rPr>
      </w:pPr>
      <w:r w:rsidRPr="00B1656D">
        <w:rPr>
          <w:rFonts w:ascii="Times New Roman" w:hAnsi="Times New Roman" w:cs="Times New Roman"/>
          <w:sz w:val="28"/>
          <w:szCs w:val="28"/>
        </w:rPr>
        <w:t>Г</w:t>
      </w:r>
      <w:r w:rsidR="00DD0D7B">
        <w:rPr>
          <w:rFonts w:ascii="Times New Roman" w:hAnsi="Times New Roman" w:cs="Times New Roman"/>
          <w:sz w:val="28"/>
          <w:szCs w:val="28"/>
        </w:rPr>
        <w:t xml:space="preserve">лава </w:t>
      </w:r>
      <w:r w:rsidR="00DE0D4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                          </w:t>
      </w:r>
      <w:r w:rsidRPr="00B1656D">
        <w:rPr>
          <w:rFonts w:ascii="Times New Roman" w:hAnsi="Times New Roman" w:cs="Times New Roman"/>
          <w:sz w:val="28"/>
          <w:szCs w:val="28"/>
        </w:rPr>
        <w:t>П.Ф. Щербинин</w:t>
      </w:r>
    </w:p>
    <w:p w:rsidR="00230EC7" w:rsidRDefault="00230EC7" w:rsidP="00DE0D42">
      <w:pPr>
        <w:spacing w:after="0" w:line="240" w:lineRule="auto"/>
        <w:ind w:right="-894"/>
        <w:jc w:val="both"/>
        <w:rPr>
          <w:rFonts w:ascii="Times New Roman" w:hAnsi="Times New Roman" w:cs="Times New Roman"/>
          <w:sz w:val="28"/>
          <w:szCs w:val="28"/>
        </w:rPr>
      </w:pPr>
    </w:p>
    <w:p w:rsidR="00DD0D7B" w:rsidRPr="00DD0D7B" w:rsidRDefault="00DD0D7B" w:rsidP="00DE0D42">
      <w:pPr>
        <w:spacing w:after="0" w:line="240" w:lineRule="auto"/>
        <w:ind w:right="-894"/>
        <w:jc w:val="both"/>
        <w:rPr>
          <w:rFonts w:ascii="Times New Roman" w:hAnsi="Times New Roman" w:cs="Times New Roman"/>
          <w:sz w:val="20"/>
          <w:szCs w:val="20"/>
        </w:rPr>
      </w:pPr>
    </w:p>
    <w:p w:rsidR="00611270" w:rsidRDefault="00B1656D" w:rsidP="004E0552">
      <w:pPr>
        <w:spacing w:after="0" w:line="240" w:lineRule="auto"/>
        <w:ind w:right="-8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D7B">
        <w:rPr>
          <w:rFonts w:ascii="Times New Roman" w:hAnsi="Times New Roman" w:cs="Times New Roman"/>
          <w:sz w:val="20"/>
          <w:szCs w:val="20"/>
        </w:rPr>
        <w:t xml:space="preserve">Разослано:     администрации района, прокурору района,  </w:t>
      </w:r>
      <w:r w:rsidR="00DD0D7B">
        <w:rPr>
          <w:rFonts w:ascii="Times New Roman" w:hAnsi="Times New Roman" w:cs="Times New Roman"/>
          <w:sz w:val="20"/>
          <w:szCs w:val="20"/>
        </w:rPr>
        <w:t>бухгалтерии, в дело</w:t>
      </w:r>
      <w:r w:rsidR="004E0552">
        <w:rPr>
          <w:rFonts w:ascii="Times New Roman" w:hAnsi="Times New Roman" w:cs="Times New Roman"/>
          <w:sz w:val="20"/>
          <w:szCs w:val="20"/>
        </w:rPr>
        <w:t>.</w:t>
      </w:r>
    </w:p>
    <w:sectPr w:rsidR="00611270" w:rsidSect="004E0552">
      <w:pgSz w:w="11909" w:h="16834"/>
      <w:pgMar w:top="851" w:right="1440" w:bottom="568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8C8" w:rsidRDefault="00C908C8" w:rsidP="00B81FBE">
      <w:pPr>
        <w:spacing w:after="0" w:line="240" w:lineRule="auto"/>
      </w:pPr>
      <w:r>
        <w:separator/>
      </w:r>
    </w:p>
  </w:endnote>
  <w:endnote w:type="continuationSeparator" w:id="1">
    <w:p w:rsidR="00C908C8" w:rsidRDefault="00C908C8" w:rsidP="00B81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8C8" w:rsidRDefault="00C908C8" w:rsidP="00B81FBE">
      <w:pPr>
        <w:spacing w:after="0" w:line="240" w:lineRule="auto"/>
      </w:pPr>
      <w:r>
        <w:separator/>
      </w:r>
    </w:p>
  </w:footnote>
  <w:footnote w:type="continuationSeparator" w:id="1">
    <w:p w:rsidR="00C908C8" w:rsidRDefault="00C908C8" w:rsidP="00B81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726969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726969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726969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726969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726969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726969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726969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726969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726969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71542FA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726969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726969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726969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726969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726969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726969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726969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726969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32513"/>
    <w:rsid w:val="00002E51"/>
    <w:rsid w:val="0000496F"/>
    <w:rsid w:val="000351B9"/>
    <w:rsid w:val="00036CCC"/>
    <w:rsid w:val="00054B87"/>
    <w:rsid w:val="00065033"/>
    <w:rsid w:val="00095678"/>
    <w:rsid w:val="000C0568"/>
    <w:rsid w:val="000C548E"/>
    <w:rsid w:val="000D60ED"/>
    <w:rsid w:val="000D6DED"/>
    <w:rsid w:val="000E177F"/>
    <w:rsid w:val="000E6824"/>
    <w:rsid w:val="001057F4"/>
    <w:rsid w:val="00115C81"/>
    <w:rsid w:val="00122C0B"/>
    <w:rsid w:val="00125E0D"/>
    <w:rsid w:val="00155DBF"/>
    <w:rsid w:val="00185380"/>
    <w:rsid w:val="00197C20"/>
    <w:rsid w:val="001B1C64"/>
    <w:rsid w:val="001B3D9A"/>
    <w:rsid w:val="001B4895"/>
    <w:rsid w:val="001D5DE2"/>
    <w:rsid w:val="001F6A92"/>
    <w:rsid w:val="002165C1"/>
    <w:rsid w:val="00230EC7"/>
    <w:rsid w:val="00261DD9"/>
    <w:rsid w:val="00293858"/>
    <w:rsid w:val="002A12DD"/>
    <w:rsid w:val="002A3A73"/>
    <w:rsid w:val="002F189D"/>
    <w:rsid w:val="0030277D"/>
    <w:rsid w:val="00302F55"/>
    <w:rsid w:val="00315265"/>
    <w:rsid w:val="00321064"/>
    <w:rsid w:val="0032329C"/>
    <w:rsid w:val="003238BC"/>
    <w:rsid w:val="003375BA"/>
    <w:rsid w:val="0035264A"/>
    <w:rsid w:val="00356F66"/>
    <w:rsid w:val="00382CEE"/>
    <w:rsid w:val="00382E66"/>
    <w:rsid w:val="00383371"/>
    <w:rsid w:val="003851F8"/>
    <w:rsid w:val="003C769D"/>
    <w:rsid w:val="003D1964"/>
    <w:rsid w:val="003E18D6"/>
    <w:rsid w:val="004007DF"/>
    <w:rsid w:val="004013FD"/>
    <w:rsid w:val="004204D0"/>
    <w:rsid w:val="00432513"/>
    <w:rsid w:val="00467AAC"/>
    <w:rsid w:val="00474409"/>
    <w:rsid w:val="00482B7D"/>
    <w:rsid w:val="004A2B4A"/>
    <w:rsid w:val="004A3BBD"/>
    <w:rsid w:val="004A7593"/>
    <w:rsid w:val="004B5688"/>
    <w:rsid w:val="004C3FED"/>
    <w:rsid w:val="004C44FA"/>
    <w:rsid w:val="004D05AD"/>
    <w:rsid w:val="004E0552"/>
    <w:rsid w:val="004E66D2"/>
    <w:rsid w:val="004E76C3"/>
    <w:rsid w:val="004E7FC0"/>
    <w:rsid w:val="00522564"/>
    <w:rsid w:val="0052339E"/>
    <w:rsid w:val="00534B1D"/>
    <w:rsid w:val="00564385"/>
    <w:rsid w:val="00571ED5"/>
    <w:rsid w:val="00577E9E"/>
    <w:rsid w:val="00595DEB"/>
    <w:rsid w:val="005C6B93"/>
    <w:rsid w:val="005F0578"/>
    <w:rsid w:val="005F61A7"/>
    <w:rsid w:val="006058B2"/>
    <w:rsid w:val="00607EA0"/>
    <w:rsid w:val="006108E3"/>
    <w:rsid w:val="00611270"/>
    <w:rsid w:val="00613132"/>
    <w:rsid w:val="0061619A"/>
    <w:rsid w:val="00621BB6"/>
    <w:rsid w:val="0064290D"/>
    <w:rsid w:val="0064312E"/>
    <w:rsid w:val="0065510C"/>
    <w:rsid w:val="006661BA"/>
    <w:rsid w:val="006766D2"/>
    <w:rsid w:val="006D3238"/>
    <w:rsid w:val="006D496D"/>
    <w:rsid w:val="006F4936"/>
    <w:rsid w:val="007076D9"/>
    <w:rsid w:val="00716239"/>
    <w:rsid w:val="007252AD"/>
    <w:rsid w:val="007254F1"/>
    <w:rsid w:val="007350E5"/>
    <w:rsid w:val="00762E0C"/>
    <w:rsid w:val="00765856"/>
    <w:rsid w:val="0076626C"/>
    <w:rsid w:val="007C035C"/>
    <w:rsid w:val="007F055D"/>
    <w:rsid w:val="00805948"/>
    <w:rsid w:val="00865F02"/>
    <w:rsid w:val="00895B83"/>
    <w:rsid w:val="00896BDC"/>
    <w:rsid w:val="00897786"/>
    <w:rsid w:val="008A1B98"/>
    <w:rsid w:val="008C2329"/>
    <w:rsid w:val="00925656"/>
    <w:rsid w:val="0093520A"/>
    <w:rsid w:val="009363A7"/>
    <w:rsid w:val="00963F5A"/>
    <w:rsid w:val="009841F3"/>
    <w:rsid w:val="00991CA9"/>
    <w:rsid w:val="00997939"/>
    <w:rsid w:val="009A39A1"/>
    <w:rsid w:val="009A446E"/>
    <w:rsid w:val="009D0CD5"/>
    <w:rsid w:val="009D248C"/>
    <w:rsid w:val="009F4F49"/>
    <w:rsid w:val="009F62A5"/>
    <w:rsid w:val="00A012D0"/>
    <w:rsid w:val="00A13B93"/>
    <w:rsid w:val="00A6684D"/>
    <w:rsid w:val="00A7346F"/>
    <w:rsid w:val="00A93375"/>
    <w:rsid w:val="00A97CE0"/>
    <w:rsid w:val="00AA4784"/>
    <w:rsid w:val="00AB5C8C"/>
    <w:rsid w:val="00AC1228"/>
    <w:rsid w:val="00AC1F5C"/>
    <w:rsid w:val="00AD58E1"/>
    <w:rsid w:val="00B10FE9"/>
    <w:rsid w:val="00B1656D"/>
    <w:rsid w:val="00B26450"/>
    <w:rsid w:val="00B27AF7"/>
    <w:rsid w:val="00B27DB0"/>
    <w:rsid w:val="00B624AA"/>
    <w:rsid w:val="00B722AD"/>
    <w:rsid w:val="00B732E6"/>
    <w:rsid w:val="00B81EDE"/>
    <w:rsid w:val="00B81FBE"/>
    <w:rsid w:val="00B8611A"/>
    <w:rsid w:val="00BC06D2"/>
    <w:rsid w:val="00BC599F"/>
    <w:rsid w:val="00BD1739"/>
    <w:rsid w:val="00BF1FAA"/>
    <w:rsid w:val="00C0040F"/>
    <w:rsid w:val="00C05C57"/>
    <w:rsid w:val="00C179FA"/>
    <w:rsid w:val="00C17BC6"/>
    <w:rsid w:val="00C2582F"/>
    <w:rsid w:val="00C747D1"/>
    <w:rsid w:val="00C826C5"/>
    <w:rsid w:val="00C82F72"/>
    <w:rsid w:val="00C850B3"/>
    <w:rsid w:val="00C8797D"/>
    <w:rsid w:val="00C908C8"/>
    <w:rsid w:val="00CC3A47"/>
    <w:rsid w:val="00CE4552"/>
    <w:rsid w:val="00CE4FB1"/>
    <w:rsid w:val="00CE6849"/>
    <w:rsid w:val="00CE6FF8"/>
    <w:rsid w:val="00CF6DA5"/>
    <w:rsid w:val="00D03EF7"/>
    <w:rsid w:val="00D47056"/>
    <w:rsid w:val="00D729AB"/>
    <w:rsid w:val="00D752EF"/>
    <w:rsid w:val="00D82D57"/>
    <w:rsid w:val="00DA3B65"/>
    <w:rsid w:val="00DC051A"/>
    <w:rsid w:val="00DC201D"/>
    <w:rsid w:val="00DC41BE"/>
    <w:rsid w:val="00DD0D7B"/>
    <w:rsid w:val="00DE0D42"/>
    <w:rsid w:val="00DF22C2"/>
    <w:rsid w:val="00DF3EAE"/>
    <w:rsid w:val="00E05996"/>
    <w:rsid w:val="00E23C77"/>
    <w:rsid w:val="00E55291"/>
    <w:rsid w:val="00E7368E"/>
    <w:rsid w:val="00E7566A"/>
    <w:rsid w:val="00E84B73"/>
    <w:rsid w:val="00E85C6D"/>
    <w:rsid w:val="00EA7F2B"/>
    <w:rsid w:val="00EC68DB"/>
    <w:rsid w:val="00ED5050"/>
    <w:rsid w:val="00ED597F"/>
    <w:rsid w:val="00F05400"/>
    <w:rsid w:val="00F119E4"/>
    <w:rsid w:val="00F247E3"/>
    <w:rsid w:val="00F317E1"/>
    <w:rsid w:val="00F6359B"/>
    <w:rsid w:val="00F655E3"/>
    <w:rsid w:val="00FB0036"/>
    <w:rsid w:val="00FD3526"/>
    <w:rsid w:val="00FE6423"/>
    <w:rsid w:val="00FF5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656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B1656D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B81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1FBE"/>
  </w:style>
  <w:style w:type="paragraph" w:styleId="a7">
    <w:name w:val="footer"/>
    <w:basedOn w:val="a"/>
    <w:link w:val="a8"/>
    <w:uiPriority w:val="99"/>
    <w:unhideWhenUsed/>
    <w:rsid w:val="00B81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1FBE"/>
  </w:style>
  <w:style w:type="paragraph" w:styleId="a9">
    <w:name w:val="List Paragraph"/>
    <w:basedOn w:val="a"/>
    <w:uiPriority w:val="34"/>
    <w:qFormat/>
    <w:rsid w:val="00B81FB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597F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9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0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4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4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02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40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83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1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79866-B2AD-4B49-B7C2-39B1AB0E4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Днс</cp:lastModifiedBy>
  <cp:revision>18</cp:revision>
  <cp:lastPrinted>2016-05-02T09:58:00Z</cp:lastPrinted>
  <dcterms:created xsi:type="dcterms:W3CDTF">2016-01-29T10:26:00Z</dcterms:created>
  <dcterms:modified xsi:type="dcterms:W3CDTF">2016-05-02T10:01:00Z</dcterms:modified>
</cp:coreProperties>
</file>