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75" w:rsidRPr="00837375" w:rsidRDefault="00ED5E75" w:rsidP="00ED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ED5E75" w:rsidRPr="00051647" w:rsidTr="001147A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 В Е ТА   Д Е П У Т А Т О В</w:t>
            </w:r>
          </w:p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А Ш Л И Н С К И Й    СЕЛЬСОВЕТ</w:t>
            </w:r>
          </w:p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 РАЙОНА</w:t>
            </w:r>
          </w:p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5E75" w:rsidRPr="00051647" w:rsidTr="001147AE">
        <w:tc>
          <w:tcPr>
            <w:tcW w:w="9461" w:type="dxa"/>
            <w:gridSpan w:val="4"/>
          </w:tcPr>
          <w:p w:rsidR="00ED5E75" w:rsidRPr="00051647" w:rsidRDefault="00ED5E75" w:rsidP="001147A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E75" w:rsidRPr="00051647" w:rsidTr="001147AE">
        <w:trPr>
          <w:cantSplit/>
        </w:trPr>
        <w:tc>
          <w:tcPr>
            <w:tcW w:w="4678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12.11.2019 </w:t>
            </w:r>
          </w:p>
        </w:tc>
        <w:tc>
          <w:tcPr>
            <w:tcW w:w="839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49/169-рс</w:t>
            </w:r>
          </w:p>
        </w:tc>
      </w:tr>
      <w:tr w:rsidR="00ED5E75" w:rsidRPr="00051647" w:rsidTr="001147AE">
        <w:trPr>
          <w:cantSplit/>
        </w:trPr>
        <w:tc>
          <w:tcPr>
            <w:tcW w:w="4678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E75" w:rsidRPr="00051647" w:rsidTr="001147AE">
        <w:trPr>
          <w:cantSplit/>
        </w:trPr>
        <w:tc>
          <w:tcPr>
            <w:tcW w:w="4678" w:type="dxa"/>
          </w:tcPr>
          <w:p w:rsidR="00ED5E75" w:rsidRPr="00051647" w:rsidRDefault="001A216C" w:rsidP="001147AE">
            <w:pPr>
              <w:pStyle w:val="12"/>
              <w:ind w:right="-70"/>
              <w:jc w:val="both"/>
              <w:rPr>
                <w:sz w:val="24"/>
                <w:szCs w:val="24"/>
              </w:rPr>
            </w:pPr>
            <w:r w:rsidRPr="00DC0858">
              <w:rPr>
                <w:noProof/>
                <w:lang w:eastAsia="ru-RU"/>
              </w:rPr>
              <w:pict>
                <v:group id="_x0000_s1026" style="position:absolute;left:0;text-align:left;margin-left:-4.55pt;margin-top:14pt;width:17.4pt;height:17.3pt;rotation:270;z-index:251658240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</w:p>
        </w:tc>
        <w:tc>
          <w:tcPr>
            <w:tcW w:w="1837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75" w:rsidRPr="00051647" w:rsidTr="001147AE">
        <w:trPr>
          <w:cantSplit/>
        </w:trPr>
        <w:tc>
          <w:tcPr>
            <w:tcW w:w="4678" w:type="dxa"/>
          </w:tcPr>
          <w:p w:rsidR="00ED5E75" w:rsidRPr="00837375" w:rsidRDefault="001A216C" w:rsidP="00ED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858">
              <w:rPr>
                <w:noProof/>
              </w:rPr>
              <w:pict>
                <v:group id="_x0000_s1029" style="position:absolute;left:0;text-align:left;margin-left:210.55pt;margin-top:3.15pt;width:18.1pt;height:17.3pt;z-index:251658240;mso-position-horizontal-relative:text;mso-position-vertical-relative:text" coordorigin="5773,5905" coordsize="362,290">
                  <v:line id="_x0000_s1030" style="position:absolute" from="5773,5905" to="6133,5905" strokeweight="1pt">
                    <v:stroke startarrowwidth="narrow" startarrowlength="short" endarrowwidth="narrow" endarrowlength="short"/>
                  </v:line>
                  <v:line id="_x0000_s1031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ED5E75" w:rsidRPr="00837375">
              <w:rPr>
                <w:rFonts w:ascii="Times New Roman" w:eastAsia="Times New Roman" w:hAnsi="Times New Roman" w:cs="Times New Roman"/>
                <w:sz w:val="28"/>
                <w:szCs w:val="28"/>
              </w:rPr>
              <w:t>О досрочном прекращении</w:t>
            </w:r>
            <w:r w:rsidR="00ED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5E75" w:rsidRPr="00837375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полномочий депутата муниципального</w:t>
            </w:r>
            <w:r w:rsidR="00ED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5E75" w:rsidRPr="0083737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Ташлинский сельсовет</w:t>
            </w:r>
            <w:r w:rsidR="00ED5E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избирательному округу № 6</w:t>
            </w:r>
          </w:p>
          <w:p w:rsidR="00ED5E75" w:rsidRPr="00837375" w:rsidRDefault="00ED5E75" w:rsidP="00ED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Филь В.В.</w:t>
            </w:r>
          </w:p>
          <w:p w:rsidR="00ED5E75" w:rsidRPr="00DC0858" w:rsidRDefault="00ED5E75" w:rsidP="001147AE">
            <w:pPr>
              <w:pStyle w:val="12"/>
              <w:ind w:right="-70"/>
              <w:jc w:val="both"/>
              <w:rPr>
                <w:noProof/>
                <w:lang w:eastAsia="ru-RU"/>
              </w:rPr>
            </w:pPr>
          </w:p>
        </w:tc>
        <w:tc>
          <w:tcPr>
            <w:tcW w:w="1837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ED5E75" w:rsidRPr="00051647" w:rsidRDefault="00ED5E75" w:rsidP="001147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E75" w:rsidRPr="008373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5E75" w:rsidRPr="00837375" w:rsidRDefault="00ED5E75" w:rsidP="00ED5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E75" w:rsidRPr="00837375" w:rsidRDefault="00ED5E75" w:rsidP="00ED5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E75" w:rsidRPr="00837375" w:rsidRDefault="00ED5E75" w:rsidP="00ED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37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3737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10  статьи 40 Федерального закона от 06.10.2003   № 131-ФЗ  «Об общих принципах организации местного самоуправления в Российской Федерации» (ред.05.10.2015), пунктом «б», части 1  статьи 10 Закона Оренбургской области  от 04.09.1996г «О статусе депутата представительного органа муниципального образования  в                Оренбургской области» (ред. от 12.01.2015) и на основании личного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Филь Виталия Вячеславовича</w:t>
      </w:r>
      <w:r w:rsidRPr="00837375">
        <w:rPr>
          <w:rFonts w:ascii="Times New Roman" w:eastAsia="Times New Roman" w:hAnsi="Times New Roman" w:cs="Times New Roman"/>
          <w:sz w:val="28"/>
          <w:szCs w:val="28"/>
        </w:rPr>
        <w:t>, Совет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37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Ташлинский сельсовет  РЕШИЛ:</w:t>
      </w:r>
    </w:p>
    <w:p w:rsidR="00ED5E75" w:rsidRPr="00837375" w:rsidRDefault="00ED5E75" w:rsidP="00ED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E75" w:rsidRPr="00837375" w:rsidRDefault="00ED5E75" w:rsidP="00ED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375"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375">
        <w:rPr>
          <w:rFonts w:ascii="Times New Roman" w:eastAsia="Times New Roman" w:hAnsi="Times New Roman" w:cs="Times New Roman"/>
          <w:sz w:val="28"/>
          <w:szCs w:val="28"/>
        </w:rPr>
        <w:t>Досрочно прекратить полномочия депутата Совета депутатов муниципального образования Ташлинский сельсов</w:t>
      </w:r>
      <w:r>
        <w:rPr>
          <w:rFonts w:ascii="Times New Roman" w:eastAsia="Times New Roman" w:hAnsi="Times New Roman" w:cs="Times New Roman"/>
          <w:sz w:val="28"/>
          <w:szCs w:val="28"/>
        </w:rPr>
        <w:t>ет  по избирательному округу № 6</w:t>
      </w:r>
      <w:r w:rsidRPr="0083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Филь Виталия Вячеславовича</w:t>
      </w:r>
      <w:r w:rsidRPr="008373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E75" w:rsidRPr="00837375" w:rsidRDefault="00ED5E75" w:rsidP="00ED5E75">
      <w:pPr>
        <w:tabs>
          <w:tab w:val="left" w:pos="3030"/>
          <w:tab w:val="center" w:pos="5031"/>
        </w:tabs>
        <w:spacing w:after="139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375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распространяет своё действие на правоотношения, возникшие с 11.11.2019 года.</w:t>
      </w:r>
    </w:p>
    <w:p w:rsidR="00ED5E75" w:rsidRPr="00837375" w:rsidRDefault="00ED5E75" w:rsidP="00ED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375">
        <w:rPr>
          <w:rFonts w:ascii="Times New Roman" w:eastAsia="Times New Roman" w:hAnsi="Times New Roman" w:cs="Times New Roman"/>
          <w:sz w:val="28"/>
          <w:szCs w:val="28"/>
        </w:rPr>
        <w:t xml:space="preserve">         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375">
        <w:rPr>
          <w:rFonts w:ascii="Times New Roman" w:eastAsia="Times New Roman" w:hAnsi="Times New Roman" w:cs="Times New Roman"/>
          <w:sz w:val="28"/>
          <w:szCs w:val="28"/>
        </w:rPr>
        <w:t>Контроль над исполнением решения  возложить на мандатную комиссию.</w:t>
      </w:r>
    </w:p>
    <w:p w:rsidR="00ED5E75" w:rsidRPr="008373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E75" w:rsidRPr="008373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E75" w:rsidRPr="008373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Дзецина</w:t>
      </w:r>
      <w:proofErr w:type="spellEnd"/>
    </w:p>
    <w:p w:rsidR="00ED5E75" w:rsidRPr="008373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E75" w:rsidRPr="008373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E75" w:rsidRPr="008373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прокурору  района</w:t>
      </w:r>
      <w:r w:rsidRPr="00837375">
        <w:rPr>
          <w:rFonts w:ascii="Times New Roman" w:eastAsia="Times New Roman" w:hAnsi="Times New Roman" w:cs="Times New Roman"/>
          <w:sz w:val="28"/>
          <w:szCs w:val="28"/>
        </w:rPr>
        <w:t xml:space="preserve">, в дело,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Филь В.В.</w:t>
      </w:r>
    </w:p>
    <w:p w:rsidR="00ED5E75" w:rsidRDefault="00ED5E75" w:rsidP="00ED5E75"/>
    <w:p w:rsidR="00475153" w:rsidRDefault="00475153"/>
    <w:sectPr w:rsidR="00475153" w:rsidSect="001F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D5E75"/>
    <w:rsid w:val="001A216C"/>
    <w:rsid w:val="001B6EFA"/>
    <w:rsid w:val="00475153"/>
    <w:rsid w:val="00670D6E"/>
    <w:rsid w:val="006C46A0"/>
    <w:rsid w:val="00740953"/>
    <w:rsid w:val="009A7D2E"/>
    <w:rsid w:val="00A40EE1"/>
    <w:rsid w:val="00DE20A6"/>
    <w:rsid w:val="00ED1C05"/>
    <w:rsid w:val="00ED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D1C05"/>
    <w:pPr>
      <w:keepNext/>
      <w:autoSpaceDE w:val="0"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ED1C05"/>
    <w:pPr>
      <w:keepNext/>
      <w:widowControl w:val="0"/>
      <w:spacing w:after="0" w:line="320" w:lineRule="auto"/>
      <w:ind w:firstLine="600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ED1C05"/>
    <w:pPr>
      <w:keepNext/>
      <w:widowControl w:val="0"/>
      <w:tabs>
        <w:tab w:val="left" w:pos="4980"/>
      </w:tabs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4">
    <w:name w:val="heading 4"/>
    <w:basedOn w:val="a"/>
    <w:next w:val="a"/>
    <w:link w:val="40"/>
    <w:qFormat/>
    <w:rsid w:val="00ED1C05"/>
    <w:pPr>
      <w:keepNext/>
      <w:widowControl w:val="0"/>
      <w:spacing w:before="240" w:after="60" w:line="320" w:lineRule="auto"/>
      <w:ind w:firstLine="600"/>
      <w:jc w:val="both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ED1C05"/>
    <w:pPr>
      <w:keepNext/>
      <w:widowControl w:val="0"/>
      <w:spacing w:after="0" w:line="22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ED1C05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napToGrid w:val="0"/>
      <w:sz w:val="40"/>
      <w:szCs w:val="24"/>
    </w:rPr>
  </w:style>
  <w:style w:type="paragraph" w:styleId="7">
    <w:name w:val="heading 7"/>
    <w:basedOn w:val="a"/>
    <w:next w:val="a"/>
    <w:link w:val="70"/>
    <w:qFormat/>
    <w:rsid w:val="00ED1C05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sz w:val="32"/>
      <w:szCs w:val="24"/>
    </w:rPr>
  </w:style>
  <w:style w:type="paragraph" w:styleId="8">
    <w:name w:val="heading 8"/>
    <w:basedOn w:val="a"/>
    <w:next w:val="a"/>
    <w:link w:val="80"/>
    <w:qFormat/>
    <w:rsid w:val="00ED1C0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qFormat/>
    <w:rsid w:val="00ED1C05"/>
    <w:pPr>
      <w:keepNext/>
      <w:widowControl w:val="0"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C05"/>
    <w:rPr>
      <w:rFonts w:eastAsiaTheme="majorEastAsia" w:cstheme="majorBidi"/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ED1C05"/>
    <w:rPr>
      <w:rFonts w:eastAsiaTheme="minorEastAsia" w:cstheme="minorBidi"/>
      <w:b/>
      <w:bCs/>
      <w:sz w:val="28"/>
      <w:szCs w:val="28"/>
      <w:lang w:eastAsia="ar-SA"/>
    </w:rPr>
  </w:style>
  <w:style w:type="paragraph" w:styleId="a3">
    <w:name w:val="No Spacing"/>
    <w:link w:val="a4"/>
    <w:uiPriority w:val="1"/>
    <w:qFormat/>
    <w:rsid w:val="00ED1C05"/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rsid w:val="00ED1C05"/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D1C05"/>
    <w:pPr>
      <w:widowControl w:val="0"/>
      <w:spacing w:after="0" w:line="240" w:lineRule="auto"/>
      <w:ind w:left="101" w:firstLine="720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styleId="a6">
    <w:name w:val="Strong"/>
    <w:qFormat/>
    <w:rsid w:val="00ED1C05"/>
    <w:rPr>
      <w:b/>
      <w:bCs/>
    </w:rPr>
  </w:style>
  <w:style w:type="character" w:customStyle="1" w:styleId="20">
    <w:name w:val="Заголовок 2 Знак"/>
    <w:basedOn w:val="a0"/>
    <w:link w:val="2"/>
    <w:rsid w:val="00ED1C05"/>
    <w:rPr>
      <w:b/>
      <w:snapToGrid w:val="0"/>
      <w:sz w:val="28"/>
    </w:rPr>
  </w:style>
  <w:style w:type="character" w:customStyle="1" w:styleId="30">
    <w:name w:val="Заголовок 3 Знак"/>
    <w:basedOn w:val="a0"/>
    <w:link w:val="3"/>
    <w:rsid w:val="00ED1C05"/>
    <w:rPr>
      <w:snapToGrid w:val="0"/>
      <w:sz w:val="28"/>
    </w:rPr>
  </w:style>
  <w:style w:type="character" w:customStyle="1" w:styleId="40">
    <w:name w:val="Заголовок 4 Знак"/>
    <w:basedOn w:val="a0"/>
    <w:link w:val="4"/>
    <w:rsid w:val="00ED1C05"/>
    <w:rPr>
      <w:b/>
      <w:bCs/>
      <w:snapToGrid w:val="0"/>
      <w:sz w:val="28"/>
      <w:szCs w:val="28"/>
    </w:rPr>
  </w:style>
  <w:style w:type="character" w:customStyle="1" w:styleId="50">
    <w:name w:val="Заголовок 5 Знак"/>
    <w:basedOn w:val="a0"/>
    <w:link w:val="5"/>
    <w:rsid w:val="00ED1C05"/>
    <w:rPr>
      <w:b/>
      <w:snapToGrid w:val="0"/>
      <w:sz w:val="28"/>
    </w:rPr>
  </w:style>
  <w:style w:type="character" w:customStyle="1" w:styleId="60">
    <w:name w:val="Заголовок 6 Знак"/>
    <w:basedOn w:val="a0"/>
    <w:link w:val="6"/>
    <w:rsid w:val="00ED1C05"/>
    <w:rPr>
      <w:b/>
      <w:snapToGrid w:val="0"/>
      <w:sz w:val="40"/>
      <w:szCs w:val="24"/>
    </w:rPr>
  </w:style>
  <w:style w:type="character" w:customStyle="1" w:styleId="70">
    <w:name w:val="Заголовок 7 Знак"/>
    <w:basedOn w:val="a0"/>
    <w:link w:val="7"/>
    <w:rsid w:val="00ED1C05"/>
    <w:rPr>
      <w:b/>
      <w:snapToGrid w:val="0"/>
      <w:sz w:val="32"/>
      <w:szCs w:val="24"/>
    </w:rPr>
  </w:style>
  <w:style w:type="character" w:customStyle="1" w:styleId="90">
    <w:name w:val="Заголовок 9 Знак"/>
    <w:basedOn w:val="a0"/>
    <w:link w:val="9"/>
    <w:rsid w:val="00ED1C05"/>
    <w:rPr>
      <w:snapToGrid w:val="0"/>
      <w:sz w:val="28"/>
    </w:rPr>
  </w:style>
  <w:style w:type="paragraph" w:styleId="a7">
    <w:name w:val="caption"/>
    <w:basedOn w:val="a"/>
    <w:next w:val="a"/>
    <w:qFormat/>
    <w:rsid w:val="00ED1C0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Title"/>
    <w:basedOn w:val="a"/>
    <w:link w:val="a9"/>
    <w:qFormat/>
    <w:rsid w:val="00ED1C05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ED1C05"/>
    <w:rPr>
      <w:rFonts w:ascii="Calibri" w:hAnsi="Calibri" w:cs="Calibri"/>
      <w:b/>
      <w:bCs/>
      <w:sz w:val="24"/>
      <w:szCs w:val="24"/>
    </w:rPr>
  </w:style>
  <w:style w:type="paragraph" w:styleId="aa">
    <w:name w:val="Body Text"/>
    <w:basedOn w:val="a"/>
    <w:link w:val="11"/>
    <w:qFormat/>
    <w:rsid w:val="00ED1C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D1C05"/>
    <w:rPr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a"/>
    <w:rsid w:val="00ED1C05"/>
    <w:rPr>
      <w:sz w:val="24"/>
      <w:szCs w:val="24"/>
      <w:lang w:eastAsia="ar-SA"/>
    </w:rPr>
  </w:style>
  <w:style w:type="paragraph" w:styleId="ac">
    <w:name w:val="Subtitle"/>
    <w:basedOn w:val="a"/>
    <w:link w:val="ad"/>
    <w:qFormat/>
    <w:rsid w:val="00ED1C05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rsid w:val="00ED1C05"/>
    <w:rPr>
      <w:rFonts w:ascii="Arial" w:hAnsi="Arial" w:cs="Arial"/>
      <w:b/>
      <w:bCs/>
      <w:sz w:val="28"/>
      <w:szCs w:val="28"/>
    </w:rPr>
  </w:style>
  <w:style w:type="character" w:styleId="ae">
    <w:name w:val="Emphasis"/>
    <w:basedOn w:val="a0"/>
    <w:qFormat/>
    <w:rsid w:val="00ED1C05"/>
    <w:rPr>
      <w:i/>
      <w:iCs/>
    </w:rPr>
  </w:style>
  <w:style w:type="paragraph" w:styleId="af">
    <w:name w:val="Normal (Web)"/>
    <w:basedOn w:val="a"/>
    <w:unhideWhenUsed/>
    <w:qFormat/>
    <w:rsid w:val="00ED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ED1C0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ED1C05"/>
    <w:rPr>
      <w:rFonts w:ascii="Arial" w:eastAsia="Arial" w:hAnsi="Arial" w:cs="Arial"/>
      <w:lang w:eastAsia="ar-SA" w:bidi="ar-SA"/>
    </w:rPr>
  </w:style>
  <w:style w:type="paragraph" w:customStyle="1" w:styleId="110">
    <w:name w:val="Заголовок 11"/>
    <w:basedOn w:val="a"/>
    <w:uiPriority w:val="1"/>
    <w:qFormat/>
    <w:rsid w:val="00ED1C05"/>
    <w:pPr>
      <w:widowControl w:val="0"/>
      <w:spacing w:after="0" w:line="240" w:lineRule="auto"/>
      <w:ind w:left="414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D1C0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Standard">
    <w:name w:val="Standard"/>
    <w:qFormat/>
    <w:rsid w:val="00ED1C05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12">
    <w:name w:val="Без интервала1"/>
    <w:uiPriority w:val="99"/>
    <w:rsid w:val="00ED5E75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2019-11-12T06:50:00Z</cp:lastPrinted>
  <dcterms:created xsi:type="dcterms:W3CDTF">2019-11-12T06:40:00Z</dcterms:created>
  <dcterms:modified xsi:type="dcterms:W3CDTF">2019-11-12T06:53:00Z</dcterms:modified>
</cp:coreProperties>
</file>