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00" w:rsidRPr="001F1B5B" w:rsidRDefault="00623BA0" w:rsidP="001F1B5B">
      <w:pPr>
        <w:jc w:val="center"/>
        <w:rPr>
          <w:rFonts w:ascii="Times New Roman" w:hAnsi="Times New Roman" w:cs="Times New Roman"/>
          <w:sz w:val="28"/>
          <w:szCs w:val="28"/>
        </w:rPr>
      </w:pPr>
      <w:r w:rsidRPr="001F1B5B">
        <w:rPr>
          <w:rFonts w:ascii="Times New Roman" w:hAnsi="Times New Roman" w:cs="Times New Roman"/>
          <w:sz w:val="28"/>
          <w:szCs w:val="28"/>
        </w:rPr>
        <w:t>В рамках</w:t>
      </w:r>
      <w:r w:rsidR="00040197">
        <w:rPr>
          <w:rFonts w:ascii="Times New Roman" w:hAnsi="Times New Roman" w:cs="Times New Roman"/>
          <w:sz w:val="28"/>
          <w:szCs w:val="28"/>
        </w:rPr>
        <w:t xml:space="preserve"> ОПМ «Нелегал-2023» выявлен</w:t>
      </w:r>
      <w:r w:rsidR="00FD0245">
        <w:rPr>
          <w:rFonts w:ascii="Times New Roman" w:hAnsi="Times New Roman" w:cs="Times New Roman"/>
          <w:sz w:val="28"/>
          <w:szCs w:val="28"/>
        </w:rPr>
        <w:t>о</w:t>
      </w:r>
      <w:r w:rsidR="00040197">
        <w:rPr>
          <w:rFonts w:ascii="Times New Roman" w:hAnsi="Times New Roman" w:cs="Times New Roman"/>
          <w:sz w:val="28"/>
          <w:szCs w:val="28"/>
        </w:rPr>
        <w:t xml:space="preserve"> два</w:t>
      </w:r>
      <w:r w:rsidRPr="001F1B5B">
        <w:rPr>
          <w:rFonts w:ascii="Times New Roman" w:hAnsi="Times New Roman" w:cs="Times New Roman"/>
          <w:sz w:val="28"/>
          <w:szCs w:val="28"/>
        </w:rPr>
        <w:t xml:space="preserve"> фак</w:t>
      </w:r>
      <w:r w:rsidR="00BC2FD7">
        <w:rPr>
          <w:rFonts w:ascii="Times New Roman" w:hAnsi="Times New Roman" w:cs="Times New Roman"/>
          <w:sz w:val="28"/>
          <w:szCs w:val="28"/>
        </w:rPr>
        <w:t>т</w:t>
      </w:r>
      <w:r w:rsidR="00040197">
        <w:rPr>
          <w:rFonts w:ascii="Times New Roman" w:hAnsi="Times New Roman" w:cs="Times New Roman"/>
          <w:sz w:val="28"/>
          <w:szCs w:val="28"/>
        </w:rPr>
        <w:t>а</w:t>
      </w:r>
      <w:r w:rsidRPr="001F1B5B">
        <w:rPr>
          <w:rFonts w:ascii="Times New Roman" w:hAnsi="Times New Roman" w:cs="Times New Roman"/>
          <w:sz w:val="28"/>
          <w:szCs w:val="28"/>
        </w:rPr>
        <w:t xml:space="preserve"> нарушения трудового законодательства.</w:t>
      </w:r>
    </w:p>
    <w:p w:rsidR="00623BA0" w:rsidRPr="001F1B5B" w:rsidRDefault="00623BA0" w:rsidP="00FD02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5B">
        <w:rPr>
          <w:rFonts w:ascii="Times New Roman" w:hAnsi="Times New Roman" w:cs="Times New Roman"/>
          <w:sz w:val="28"/>
          <w:szCs w:val="28"/>
        </w:rPr>
        <w:t xml:space="preserve">Сотрудником ОВМ и участковым уполномоченным полиции ОМВД России по Ташлинскому району </w:t>
      </w:r>
      <w:r w:rsidR="00040197">
        <w:rPr>
          <w:rFonts w:ascii="Times New Roman" w:hAnsi="Times New Roman" w:cs="Times New Roman"/>
          <w:sz w:val="28"/>
          <w:szCs w:val="28"/>
        </w:rPr>
        <w:t xml:space="preserve">во время отработки административного участка </w:t>
      </w:r>
      <w:r w:rsidRPr="001F1B5B">
        <w:rPr>
          <w:rFonts w:ascii="Times New Roman" w:hAnsi="Times New Roman" w:cs="Times New Roman"/>
          <w:sz w:val="28"/>
          <w:szCs w:val="28"/>
        </w:rPr>
        <w:t>в ходе проведения оперативно-профилактического ме</w:t>
      </w:r>
      <w:r w:rsidR="00040197">
        <w:rPr>
          <w:rFonts w:ascii="Times New Roman" w:hAnsi="Times New Roman" w:cs="Times New Roman"/>
          <w:sz w:val="28"/>
          <w:szCs w:val="28"/>
        </w:rPr>
        <w:t>роприятия «Нелегал-2023» установлено, что гражданка РФ привлекла двух граждан Узбекистана к трудовой деятельности без заключения трудовых договоров.</w:t>
      </w:r>
    </w:p>
    <w:p w:rsidR="00B55CEF" w:rsidRDefault="00623BA0" w:rsidP="00EE7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1B5B">
        <w:rPr>
          <w:rFonts w:ascii="Times New Roman" w:hAnsi="Times New Roman" w:cs="Times New Roman"/>
          <w:sz w:val="28"/>
          <w:szCs w:val="28"/>
        </w:rPr>
        <w:t xml:space="preserve">За данное правонарушение к административной ответственности по ч.3 ст. 18.15 КоАП </w:t>
      </w:r>
      <w:r w:rsidR="001F1B5B" w:rsidRPr="001F1B5B">
        <w:rPr>
          <w:rFonts w:ascii="Times New Roman" w:hAnsi="Times New Roman" w:cs="Times New Roman"/>
          <w:sz w:val="28"/>
          <w:szCs w:val="28"/>
        </w:rPr>
        <w:t xml:space="preserve">РФ </w:t>
      </w:r>
      <w:r w:rsidRPr="001F1B5B">
        <w:rPr>
          <w:rFonts w:ascii="Times New Roman" w:hAnsi="Times New Roman" w:cs="Times New Roman"/>
          <w:sz w:val="28"/>
          <w:szCs w:val="28"/>
        </w:rPr>
        <w:t xml:space="preserve">привлечена </w:t>
      </w:r>
      <w:r w:rsidR="00040197">
        <w:rPr>
          <w:rFonts w:ascii="Times New Roman" w:hAnsi="Times New Roman" w:cs="Times New Roman"/>
          <w:sz w:val="28"/>
          <w:szCs w:val="28"/>
        </w:rPr>
        <w:t>местная жительница</w:t>
      </w:r>
      <w:r w:rsidRPr="001F1B5B">
        <w:rPr>
          <w:rFonts w:ascii="Times New Roman" w:hAnsi="Times New Roman" w:cs="Times New Roman"/>
          <w:sz w:val="28"/>
          <w:szCs w:val="28"/>
        </w:rPr>
        <w:t>.</w:t>
      </w:r>
      <w:r w:rsidR="001F1B5B" w:rsidRPr="001F1B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1B5B" w:rsidRPr="001F1B5B">
        <w:rPr>
          <w:rFonts w:ascii="Times New Roman" w:hAnsi="Times New Roman" w:cs="Times New Roman"/>
          <w:sz w:val="28"/>
          <w:szCs w:val="28"/>
        </w:rPr>
        <w:t>Неуведомление или нарушение установленного порядка и (или) формы уведомления, согласно данной статье, влечет наложение административного штрафа на граждан в размере от двух до пяти тысяч рублей; на должностных лиц – от тридцати пяти до пятидесяти тысяч рублей; на юридических лиц - от четырехсот тысяч до восьмисот тысяч рублей, либо административное приостановление деятельности на срок от четырнадцати до девяноста суток.</w:t>
      </w:r>
      <w:proofErr w:type="gramEnd"/>
    </w:p>
    <w:p w:rsidR="00623BA0" w:rsidRDefault="001F1B5B" w:rsidP="00EE7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5B">
        <w:rPr>
          <w:rFonts w:ascii="Times New Roman" w:hAnsi="Times New Roman" w:cs="Times New Roman"/>
          <w:sz w:val="28"/>
          <w:szCs w:val="28"/>
        </w:rPr>
        <w:br/>
      </w:r>
      <w:r w:rsidR="00B55C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пк\Downloads\IMG-28e89cae8f1dbd6c16ca1e1fcfd3ef22-V.png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IMG-28e89cae8f1dbd6c16ca1e1fcfd3ef22-V.png (2)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EF" w:rsidRDefault="00B55CEF" w:rsidP="00B55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пк\Downloads\IMG-6de895c66464e2bf8069a88da8234edd-V.png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ownloads\IMG-6de895c66464e2bf8069a88da8234edd-V.png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EF" w:rsidRPr="001F1B5B" w:rsidRDefault="00B55CEF" w:rsidP="00B55C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5CEF" w:rsidRPr="001F1B5B" w:rsidSect="00E4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CDC"/>
    <w:rsid w:val="00040197"/>
    <w:rsid w:val="001F1B5B"/>
    <w:rsid w:val="003F7900"/>
    <w:rsid w:val="00623BA0"/>
    <w:rsid w:val="007F5CDC"/>
    <w:rsid w:val="00B55CEF"/>
    <w:rsid w:val="00BC2FD7"/>
    <w:rsid w:val="00E426CC"/>
    <w:rsid w:val="00EE730C"/>
    <w:rsid w:val="00FD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lzhaikanova</dc:creator>
  <cp:keywords/>
  <dc:description/>
  <cp:lastModifiedBy>пк</cp:lastModifiedBy>
  <cp:revision>9</cp:revision>
  <dcterms:created xsi:type="dcterms:W3CDTF">2023-06-27T05:09:00Z</dcterms:created>
  <dcterms:modified xsi:type="dcterms:W3CDTF">2023-06-27T09:07:00Z</dcterms:modified>
</cp:coreProperties>
</file>