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B3" w:rsidRDefault="00D363B3" w:rsidP="00D363B3">
      <w:pPr>
        <w:jc w:val="center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D363B3">
        <w:rPr>
          <w:rStyle w:val="HTML"/>
          <w:rFonts w:ascii="Times New Roman" w:eastAsiaTheme="minorHAnsi" w:hAnsi="Times New Roman" w:cs="Times New Roman"/>
          <w:sz w:val="28"/>
          <w:szCs w:val="28"/>
        </w:rPr>
        <w:t>В Ташле сотрудниками полиции по горячим следам задержаны подозреваемые в попытке кражи металла.</w:t>
      </w:r>
      <w:r w:rsidRPr="00D363B3">
        <w:rPr>
          <w:rFonts w:ascii="Times New Roman" w:hAnsi="Times New Roman" w:cs="Times New Roman"/>
          <w:sz w:val="28"/>
          <w:szCs w:val="28"/>
        </w:rPr>
        <w:br/>
      </w:r>
    </w:p>
    <w:p w:rsidR="00D363B3" w:rsidRDefault="00D363B3" w:rsidP="00D363B3">
      <w:pPr>
        <w:ind w:firstLine="708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D363B3">
        <w:rPr>
          <w:rStyle w:val="HTML"/>
          <w:rFonts w:ascii="Times New Roman" w:eastAsiaTheme="minorHAnsi" w:hAnsi="Times New Roman" w:cs="Times New Roman"/>
          <w:sz w:val="28"/>
          <w:szCs w:val="28"/>
        </w:rPr>
        <w:t>В дежурную часть ОМВД России по Ташлинскому району с заявлением обратился 39-летний мужчина, который сообщил, что неизвестные с территории организации пытались похитить металлические траверсы ТМ-8 в количестве 12 шту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к на общую сумму 67 426 рублей. </w:t>
      </w:r>
      <w:bookmarkStart w:id="0" w:name="_GoBack"/>
      <w:bookmarkEnd w:id="0"/>
      <w:r w:rsidRPr="00D363B3">
        <w:rPr>
          <w:rStyle w:val="HTML"/>
          <w:rFonts w:ascii="Times New Roman" w:eastAsiaTheme="minorHAnsi" w:hAnsi="Times New Roman" w:cs="Times New Roman"/>
          <w:sz w:val="28"/>
          <w:szCs w:val="28"/>
        </w:rPr>
        <w:t>Однако довести свой преступный умысел до конца они не смогли.</w:t>
      </w:r>
      <w:r w:rsidRPr="00D363B3">
        <w:rPr>
          <w:rFonts w:ascii="Times New Roman" w:hAnsi="Times New Roman" w:cs="Times New Roman"/>
          <w:sz w:val="28"/>
          <w:szCs w:val="28"/>
        </w:rPr>
        <w:br/>
      </w:r>
    </w:p>
    <w:p w:rsidR="004D5F3B" w:rsidRPr="00D363B3" w:rsidRDefault="00D363B3" w:rsidP="00D3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3B3">
        <w:rPr>
          <w:rStyle w:val="HTML"/>
          <w:rFonts w:ascii="Times New Roman" w:eastAsiaTheme="minorHAnsi" w:hAnsi="Times New Roman" w:cs="Times New Roman"/>
          <w:sz w:val="28"/>
          <w:szCs w:val="28"/>
        </w:rPr>
        <w:t>По горячим следам сотрудниками полиции были задержаны 34-летний 32-летний местные жители, которые сознались в содеянном.</w:t>
      </w:r>
      <w:r w:rsidRPr="00D363B3">
        <w:rPr>
          <w:rFonts w:ascii="Times New Roman" w:hAnsi="Times New Roman" w:cs="Times New Roman"/>
          <w:sz w:val="28"/>
          <w:szCs w:val="28"/>
        </w:rPr>
        <w:br/>
      </w:r>
      <w:r w:rsidRPr="00D363B3">
        <w:rPr>
          <w:rStyle w:val="HTML"/>
          <w:rFonts w:ascii="Times New Roman" w:eastAsiaTheme="minorHAnsi" w:hAnsi="Times New Roman" w:cs="Times New Roman"/>
          <w:sz w:val="28"/>
          <w:szCs w:val="28"/>
        </w:rPr>
        <w:t>В отношении мужчин возбуждено уголовное дело по части 2 статьи 158 УК РФ. Подозреваемым грозит максимальное н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аказание в виде лишения свободы </w:t>
      </w:r>
      <w:r w:rsidRPr="00D363B3">
        <w:rPr>
          <w:rStyle w:val="HTML"/>
          <w:rFonts w:ascii="Times New Roman" w:eastAsiaTheme="minorHAnsi" w:hAnsi="Times New Roman" w:cs="Times New Roman"/>
          <w:sz w:val="28"/>
          <w:szCs w:val="28"/>
        </w:rPr>
        <w:t>на срок до 5 лет.</w:t>
      </w:r>
      <w:r w:rsidRPr="00D363B3">
        <w:rPr>
          <w:rFonts w:ascii="Times New Roman" w:hAnsi="Times New Roman" w:cs="Times New Roman"/>
          <w:sz w:val="28"/>
          <w:szCs w:val="28"/>
        </w:rPr>
        <w:br/>
      </w:r>
    </w:p>
    <w:sectPr w:rsidR="004D5F3B" w:rsidRPr="00D3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BA"/>
    <w:rsid w:val="004D5F3B"/>
    <w:rsid w:val="00BF3DBA"/>
    <w:rsid w:val="00D3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F080D-DDE4-4426-BA15-ABF25ECD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D363B3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lzhaikanova</cp:lastModifiedBy>
  <cp:revision>3</cp:revision>
  <cp:lastPrinted>2023-09-25T05:31:00Z</cp:lastPrinted>
  <dcterms:created xsi:type="dcterms:W3CDTF">2023-09-25T05:28:00Z</dcterms:created>
  <dcterms:modified xsi:type="dcterms:W3CDTF">2023-09-25T05:31:00Z</dcterms:modified>
</cp:coreProperties>
</file>