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04" w:rsidRPr="00DA6804" w:rsidRDefault="00DA6804" w:rsidP="00DA68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6804">
        <w:rPr>
          <w:rFonts w:ascii="Times New Roman" w:hAnsi="Times New Roman" w:cs="Times New Roman"/>
          <w:sz w:val="28"/>
          <w:szCs w:val="28"/>
        </w:rPr>
        <w:t>Ташлинец</w:t>
      </w:r>
      <w:proofErr w:type="spellEnd"/>
      <w:r w:rsidRPr="00DA6804">
        <w:rPr>
          <w:rFonts w:ascii="Times New Roman" w:hAnsi="Times New Roman" w:cs="Times New Roman"/>
          <w:sz w:val="28"/>
          <w:szCs w:val="28"/>
        </w:rPr>
        <w:t xml:space="preserve"> в состоянии опьянения управлял автомобилем и пытался дать взятку сотрудникам полиции: суд вынес решение по делу</w:t>
      </w:r>
    </w:p>
    <w:p w:rsidR="00DA6804" w:rsidRPr="00DA6804" w:rsidRDefault="00DA6804">
      <w:pPr>
        <w:rPr>
          <w:rFonts w:ascii="Times New Roman" w:hAnsi="Times New Roman" w:cs="Times New Roman"/>
          <w:sz w:val="28"/>
          <w:szCs w:val="28"/>
        </w:rPr>
      </w:pPr>
    </w:p>
    <w:p w:rsidR="00DA6804" w:rsidRDefault="00DA6804" w:rsidP="00DA68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04">
        <w:rPr>
          <w:rFonts w:ascii="Times New Roman" w:hAnsi="Times New Roman" w:cs="Times New Roman"/>
          <w:sz w:val="28"/>
          <w:szCs w:val="28"/>
        </w:rPr>
        <w:t xml:space="preserve">Ташлинский районный суд рассмотрел уголовное дело в отношении </w:t>
      </w:r>
      <w:proofErr w:type="spellStart"/>
      <w:r w:rsidRPr="00DA6804">
        <w:rPr>
          <w:rFonts w:ascii="Times New Roman" w:hAnsi="Times New Roman" w:cs="Times New Roman"/>
          <w:sz w:val="28"/>
          <w:szCs w:val="28"/>
        </w:rPr>
        <w:t>ташлинца</w:t>
      </w:r>
      <w:proofErr w:type="spellEnd"/>
      <w:r w:rsidRPr="00DA6804">
        <w:rPr>
          <w:rFonts w:ascii="Times New Roman" w:hAnsi="Times New Roman" w:cs="Times New Roman"/>
          <w:sz w:val="28"/>
          <w:szCs w:val="28"/>
        </w:rPr>
        <w:t xml:space="preserve">, управлявшего автомобилем в состоянии опьянения, а также пытавшегося дать взятку сотрудникам полиции, чтобы «решить вопрос на месте». Ранее мужчина уже был подвергнут административному наказанию за вождение авто в нетрезвом виде. </w:t>
      </w:r>
    </w:p>
    <w:p w:rsidR="00DA6804" w:rsidRDefault="00DA6804" w:rsidP="00DA68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04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подсудимый, уже имея за спиной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 за совершение административного правонарушения, предусмотренного ч.1 ст.12.8 КоАП РФ, вновь управлял автомобилем в состоянии опьянения до остановки его сотрудниками ГИБДД. При прохождении освидетельствования </w:t>
      </w:r>
      <w:proofErr w:type="spellStart"/>
      <w:r w:rsidRPr="00DA6804">
        <w:rPr>
          <w:rFonts w:ascii="Times New Roman" w:hAnsi="Times New Roman" w:cs="Times New Roman"/>
          <w:sz w:val="28"/>
          <w:szCs w:val="28"/>
        </w:rPr>
        <w:t>алкотектором</w:t>
      </w:r>
      <w:proofErr w:type="spellEnd"/>
      <w:r w:rsidRPr="00DA6804">
        <w:rPr>
          <w:rFonts w:ascii="Times New Roman" w:hAnsi="Times New Roman" w:cs="Times New Roman"/>
          <w:sz w:val="28"/>
          <w:szCs w:val="28"/>
        </w:rPr>
        <w:t xml:space="preserve"> был зафиксирован факт нахождения </w:t>
      </w:r>
      <w:proofErr w:type="spellStart"/>
      <w:r w:rsidRPr="00DA6804">
        <w:rPr>
          <w:rFonts w:ascii="Times New Roman" w:hAnsi="Times New Roman" w:cs="Times New Roman"/>
          <w:sz w:val="28"/>
          <w:szCs w:val="28"/>
        </w:rPr>
        <w:t>ташлинца</w:t>
      </w:r>
      <w:proofErr w:type="spellEnd"/>
      <w:r w:rsidRPr="00DA6804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момент управления транспортным средством.   </w:t>
      </w:r>
    </w:p>
    <w:p w:rsidR="0046286E" w:rsidRDefault="00DA6804" w:rsidP="00DA6804">
      <w:pPr>
        <w:ind w:firstLine="708"/>
        <w:jc w:val="both"/>
      </w:pPr>
      <w:r w:rsidRPr="00DA6804">
        <w:rPr>
          <w:rFonts w:ascii="Times New Roman" w:hAnsi="Times New Roman" w:cs="Times New Roman"/>
          <w:sz w:val="28"/>
          <w:szCs w:val="28"/>
        </w:rPr>
        <w:t>С целью избежать ответственности за допущенное им нарушение Правил дорожного движения, он предложил инспектору ДПС ГИБДД, находящемуся при исполнении своих должностных обязанностей, денежные средства в сумме 1800 рублей в качестве взятки, однако довести свой преступный умысел до конца не смог, так как инспектор от получения взятки отказался. Приговором Ташлинского район</w:t>
      </w:r>
      <w:bookmarkStart w:id="0" w:name="_GoBack"/>
      <w:bookmarkEnd w:id="0"/>
      <w:r w:rsidRPr="00DA6804">
        <w:rPr>
          <w:rFonts w:ascii="Times New Roman" w:hAnsi="Times New Roman" w:cs="Times New Roman"/>
          <w:sz w:val="28"/>
          <w:szCs w:val="28"/>
        </w:rPr>
        <w:t xml:space="preserve">ного суда </w:t>
      </w:r>
      <w:proofErr w:type="spellStart"/>
      <w:r w:rsidRPr="00DA6804">
        <w:rPr>
          <w:rFonts w:ascii="Times New Roman" w:hAnsi="Times New Roman" w:cs="Times New Roman"/>
          <w:sz w:val="28"/>
          <w:szCs w:val="28"/>
        </w:rPr>
        <w:t>ташлинец</w:t>
      </w:r>
      <w:proofErr w:type="spellEnd"/>
      <w:r w:rsidRPr="00DA6804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преступлений, предусмотренных ст. 264.1 УК РФ и ч. </w:t>
      </w:r>
      <w:proofErr w:type="gramStart"/>
      <w:r w:rsidRPr="00DA6804">
        <w:rPr>
          <w:rFonts w:ascii="Times New Roman" w:hAnsi="Times New Roman" w:cs="Times New Roman"/>
          <w:sz w:val="28"/>
          <w:szCs w:val="28"/>
        </w:rPr>
        <w:t>3  ст.</w:t>
      </w:r>
      <w:proofErr w:type="gramEnd"/>
      <w:r w:rsidRPr="00DA6804">
        <w:rPr>
          <w:rFonts w:ascii="Times New Roman" w:hAnsi="Times New Roman" w:cs="Times New Roman"/>
          <w:sz w:val="28"/>
          <w:szCs w:val="28"/>
        </w:rPr>
        <w:t xml:space="preserve"> 30, ч. 1 ст. 291.2 УК РФ. Ему назначено наказание в виде исправительных работ на срок 7 месяцев с удержанием 10 % из заработной платы в доход государства, с лишением права заниматься определенной деятельностью, связанной с управлением транспортными средствами на срок 2 года. Приговор не вступил в законную силу.</w:t>
      </w:r>
    </w:p>
    <w:sectPr w:rsidR="0046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82"/>
    <w:rsid w:val="003D7F82"/>
    <w:rsid w:val="0046286E"/>
    <w:rsid w:val="00D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128D-511E-4EE9-8F0F-5E8DF4C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2023-02-14T04:29:00Z</dcterms:created>
  <dcterms:modified xsi:type="dcterms:W3CDTF">2023-02-14T04:30:00Z</dcterms:modified>
</cp:coreProperties>
</file>